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62" w:rsidRPr="00E23229" w:rsidRDefault="00433FCF" w:rsidP="00920862">
      <w:pPr>
        <w:shd w:val="clear" w:color="auto" w:fill="FFFFFF"/>
        <w:spacing w:after="75" w:line="234" w:lineRule="atLeast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noProof/>
          <w:sz w:val="18"/>
          <w:szCs w:val="18"/>
          <w:lang w:eastAsia="ru-RU"/>
        </w:rPr>
        <w:drawing>
          <wp:inline distT="0" distB="0" distL="0" distR="0">
            <wp:extent cx="6785605" cy="9326880"/>
            <wp:effectExtent l="19050" t="0" r="0" b="0"/>
            <wp:docPr id="1" name="Рисунок 1" descr="C:\Users\домашний\Desktop\Положения скан. тит\7 о участ в меро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Положения скан. тит\7 о участ в меро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724" cy="932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0862" w:rsidRPr="00E23229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433FCF" w:rsidRDefault="00433FCF" w:rsidP="00920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862" w:rsidRDefault="00920862" w:rsidP="00920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3A0752" w:rsidRPr="003A0752" w:rsidRDefault="003A0752" w:rsidP="009208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Порядок посещения мероприятий, не предусмотренных учебным планом (далее — порядок), разработан в соотве</w:t>
      </w:r>
      <w:r w:rsidR="0025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тствии с Федеральным законом 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«Об образовании в Российской Федерации», уставом образовательной организации и правилами внутреннего распорядка обучающихся.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определяет обязанности ответственных лиц, а также права, обязанности, ответственность посетителей мероприятий, проводимых образовательной организацией, и не предусмотренных учебным планом.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Настоящий порядок размещается на сайте образовательной организации.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Мероприятия вне учебного плана (далее – мероприятия) проводятся в целях: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95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удовлетворения познавательных интересов обучающихся, выходящих за рамки выбранного предмета, дисциплины, междисциплинарного курса, профессионального модуля;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95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системы форм и методов профессионального, гражданско-патриотического, эстетического и духовного воспитания;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95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активного отдыха обучающихся и создания условий для наиболее полного раскрытия их творческого потенциала;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95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личностного становления и формирования профессиональной культуры будущих специалистов, их гражданской позиции, мировоззрения и социальной активности;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95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традиций образовательной организации.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Задачами мероприятий являются: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20" w:hanging="375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дифференцированного обучения и самоопределения обучающихся;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индивидуальных образовательных программ;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научных знаний, развитие интереса и потребности к творческой деятельности;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общих и профессиональных компетенций;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способностей, склонностей, интересов, их профессионального самоопределения.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мероприятий, не предусмотренных учебным планом относятся: факультативные (избираемые добровольно, необязательные для данного уровня образования, профессии, специальности или направления подготовки), элективные (избираемые в обязательном порядке) учебные предметы, курсы, дисциплины (модули) из перечня, предлагаемого образовательной организацией, внеурочные учебно-воспитательные мероприятия.</w:t>
      </w:r>
      <w:proofErr w:type="gramEnd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проведения этих мероприятий определяют ответственные за их проведение.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Мероприятия включаются в план работы образовательной организации на текущий учебный год, который утверждается приказом директора и размещается на сайте организации.</w:t>
      </w:r>
    </w:p>
    <w:p w:rsidR="00920862" w:rsidRDefault="00920862" w:rsidP="00920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В случае возникновения необходимости проведения мероприятий, не включенных своевременно в план работы образовательной организации, следует получить письменное разрешение директора на их проведение. Для этого инициаторам мероприятия необходимо письменно обратиться к директору не менее чем за две недели до предполагаемой даты проведения.</w:t>
      </w:r>
    </w:p>
    <w:p w:rsidR="003A0752" w:rsidRPr="00E23229" w:rsidRDefault="003A075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920862" w:rsidRDefault="00920862" w:rsidP="00920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ОБЯЗАННОСТИ ОТВЕТСТВЕННЫХ ЛИЦ</w:t>
      </w:r>
    </w:p>
    <w:p w:rsidR="003A0752" w:rsidRPr="003A0752" w:rsidRDefault="003A0752" w:rsidP="009208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Мероприятия вне учебного плана проводятся на основании приказа (распоряжения) директора.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Проект соответствующего приказа (распоряжения) готовится заместителем директора по учебно-производственной работе, заместителем директора по воспитательной работе, не позднее, чем за 7 рабочих дней до предполагаемой даты его проведения.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приказа (распоряжения) прилагается программа и план мероприятия. В проекте соответствующего приказа (распоряжения) в обязательном порядке назначается лицо, ответственное за обучение и проверку знаний по охране труда и мерам безопасности обучающихся - участников данного мероприятия (с обязательным оформлением протокола).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целях организованного проведения мероприятия соответствующим приказом (распоряжением), указанным в пункте 2.1. настоящего порядка, из числа заместителей директора или иных работников назначается лицо, ответственное за организацию и проведение мероприятия.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обязанности ответственного за организацию и проведение мероприятия входит: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Проверка перед началом мероприятия состояния мебели и другого имущества в помещениях, в которых проводится мероприятие.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Обеспечение доступа посетителей на мероприятие.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Личное присутствие на мероприятии.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</w:t>
      </w:r>
      <w:proofErr w:type="gramStart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чистоты и порядка, настоящего порядка, правил внутреннего распорядка, правил охраны труда и техники безопасности, пожарной безопасности во время проведения мероприятия.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Проверка после окончания мероприятия состояния помещений, в которых оно проводилось и находящегося в них имущества; принятие необходимых мер в случае нанесения ущерба имуществу учреждения во время проведения мероприятия, по выявлению виновных лиц и компенсации нанесенного ущерба.</w:t>
      </w:r>
    </w:p>
    <w:p w:rsidR="00920862" w:rsidRPr="00E23229" w:rsidRDefault="0092086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2.4.6. Обеспечение эвакуации посетителей в случае угрозы и возникновения чрезвычайных ситуаций.</w:t>
      </w:r>
    </w:p>
    <w:p w:rsidR="00920862" w:rsidRDefault="00920862" w:rsidP="00920862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Ответственное лицо имеет право удалять с мероприятия посетителей, нарушающих настоящий порядок.</w:t>
      </w:r>
    </w:p>
    <w:p w:rsidR="003A0752" w:rsidRPr="00E23229" w:rsidRDefault="003A0752" w:rsidP="00920862">
      <w:pPr>
        <w:shd w:val="clear" w:color="auto" w:fill="FFFFFF"/>
        <w:spacing w:after="0" w:line="234" w:lineRule="atLeast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920862" w:rsidRPr="003A0752" w:rsidRDefault="00920862" w:rsidP="000632A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  <w:r w:rsidRPr="003A0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ПРАВА, ОБЯЗАННОСТИ И ОТВЕТСТВЕННОСТЬ</w:t>
      </w:r>
    </w:p>
    <w:p w:rsidR="00920862" w:rsidRDefault="00920862" w:rsidP="00920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ПОСЕТИТЕЛЕЙ МЕРОПРИЯТИЙ</w:t>
      </w:r>
    </w:p>
    <w:p w:rsidR="003A0752" w:rsidRPr="003A0752" w:rsidRDefault="003A0752" w:rsidP="009208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Посетителями мероприятий являются: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участники: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образовательной организации, являющиеся непосредственными участниками мероприятия;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лица, являющиеся непосредственными участниками мероприятия;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зрители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образовательной организации, не принимающие непосредственное участие в мероприятии, но присутствующие на нем;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образовательной организации;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приглашенные: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</w:t>
      </w:r>
      <w:proofErr w:type="gramStart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lastRenderedPageBreak/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образовательной организации;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работодатели, социальные партнеры;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proofErr w:type="gramStart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образовательных организаций.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Все посетители мероприятия имеют </w:t>
      </w:r>
      <w:r w:rsidRPr="00E23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своей чести и достоинства;</w:t>
      </w:r>
    </w:p>
    <w:p w:rsidR="00920862" w:rsidRPr="00E23229" w:rsidRDefault="00920862" w:rsidP="00920862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фото- и видеосъемки, аудиозаписи.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Посещая мероприятие, посетитель тем самым выражает свое согласие принимать участие в возможной фото- и видеосъемке, теле- или радиотрансляции мероприятия и дает разрешение администрации образовательной организации использовать фото-, видео- и аудиозаписи со своим присутствием, в том числе и в рекламных целях.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Все посетители </w:t>
      </w:r>
      <w:r w:rsidRPr="00E23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обязаны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соблюдать настоящий порядок и регламент проведения мероприятия;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бережно относиться к помещениям, имуществу и оборудованию организации, в которой проводится мероприятие;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уважать честь и достоинство других посетителей мероприятия.</w:t>
      </w:r>
    </w:p>
    <w:p w:rsidR="00920862" w:rsidRPr="00E23229" w:rsidRDefault="00920862" w:rsidP="003A075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Symbol" w:eastAsia="Times New Roman" w:hAnsi="Symbol" w:cs="Helvetica"/>
          <w:sz w:val="28"/>
          <w:szCs w:val="28"/>
          <w:lang w:eastAsia="ru-RU"/>
        </w:rPr>
        <w:t></w:t>
      </w:r>
      <w:r w:rsidRPr="00E2322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на мероприятии в одежде и обуви, соответствующей его регламенту.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поддерживать чистоту и порядок на мероприятиях;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выполнять требования ответственных лиц;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Посетителям мероприятий </w:t>
      </w:r>
      <w:r w:rsidRPr="00E23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</w:t>
      </w: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приносить с собой и (или) употреблять алкогольные напитки, наркотические и токсические средства;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вносить большие портфели и сумки в помещение, в котором проводится мероприятие;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курить в помещениях и на территории техникума, в котором проводится мероприятие;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приводить и приносить с собой животных;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проникать в служебные и производственные помещения, шахты эвакуационных лестниц, раздевалки (не предоставленные для посетителей) и другие технические помещения;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совершать поступки, унижающие или оскорбляющие человеческое достоинство других посетителей, работников техникума, службы охраны;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наносить любые надписи в здании организации, в которой проводится мероприятие, а также на прилегающих к образовательной организации тротуарных и автомобильных дорожках, и на внешних стенах организации;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осуществлять агитационную или иную деятельность, выставлять напоказ знаки или иную символику, направленную на разжигание расовой, религиозной, национальной розни;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проявлять неуважение к посетителям, работникам образовательной организации, службе охраны;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приносить с собой напитки и еду (в том числе мороженое).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3.6. Посетители, нарушившие настоящие порядок, могут быть не допущены к другим мероприятиям, </w:t>
      </w:r>
      <w:proofErr w:type="gramStart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</w:t>
      </w:r>
      <w:proofErr w:type="gramEnd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организацией.</w:t>
      </w:r>
    </w:p>
    <w:p w:rsidR="00920862" w:rsidRDefault="00920862" w:rsidP="00920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Посетители, причинившие организации ущерб, компенсируют его, а также несут иную ответственность в случаях, предусмотренных действующим законодательством.</w:t>
      </w:r>
    </w:p>
    <w:p w:rsidR="003A0752" w:rsidRPr="00E23229" w:rsidRDefault="003A075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920862" w:rsidRDefault="00920862" w:rsidP="00920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ОБЕСПЕЧЕНИЕ ПРОХОДА ПОСЕТИТЕЛЕЙ НА МЕРОПРИЯТИЕ</w:t>
      </w:r>
    </w:p>
    <w:p w:rsidR="003A0752" w:rsidRPr="003A0752" w:rsidRDefault="003A0752" w:rsidP="009208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18"/>
          <w:szCs w:val="18"/>
          <w:lang w:eastAsia="ru-RU"/>
        </w:rPr>
      </w:pP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Вход для посетителей в помещение, в котором проводится мероприятие, открывается за 20 минут до его начала.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Участники и зрители проходят на мероприятие в соответствии с его регламентом.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</w:t>
      </w:r>
      <w:proofErr w:type="gramEnd"/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на мероприятие по списку, утвержденному ответственным лицом, при предъявлении документа, удостоверяющего личность.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920862" w:rsidRPr="00E23229" w:rsidRDefault="00920862" w:rsidP="009208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E2322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Образовательная организация может устанавливать запрет на пользование мобильной связью во время мероприятия.</w:t>
      </w:r>
    </w:p>
    <w:p w:rsidR="00E175EF" w:rsidRPr="00E23229" w:rsidRDefault="00E175EF">
      <w:bookmarkStart w:id="0" w:name="_GoBack"/>
      <w:bookmarkEnd w:id="0"/>
    </w:p>
    <w:sectPr w:rsidR="00E175EF" w:rsidRPr="00E23229" w:rsidSect="00433FCF">
      <w:pgSz w:w="11906" w:h="16838"/>
      <w:pgMar w:top="709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5B0"/>
    <w:rsid w:val="00031E3E"/>
    <w:rsid w:val="00040445"/>
    <w:rsid w:val="000632A6"/>
    <w:rsid w:val="000728A8"/>
    <w:rsid w:val="000755F5"/>
    <w:rsid w:val="000A5C26"/>
    <w:rsid w:val="000B23FB"/>
    <w:rsid w:val="000F277A"/>
    <w:rsid w:val="000F4A1E"/>
    <w:rsid w:val="000F4A62"/>
    <w:rsid w:val="00116387"/>
    <w:rsid w:val="00146B21"/>
    <w:rsid w:val="0015496B"/>
    <w:rsid w:val="001C7B43"/>
    <w:rsid w:val="001D2E62"/>
    <w:rsid w:val="001E4474"/>
    <w:rsid w:val="0020462C"/>
    <w:rsid w:val="0022295D"/>
    <w:rsid w:val="00230935"/>
    <w:rsid w:val="00234C11"/>
    <w:rsid w:val="0024172C"/>
    <w:rsid w:val="00253F78"/>
    <w:rsid w:val="00273C8E"/>
    <w:rsid w:val="00297100"/>
    <w:rsid w:val="002A71B8"/>
    <w:rsid w:val="002B6189"/>
    <w:rsid w:val="002E41F9"/>
    <w:rsid w:val="002E51D3"/>
    <w:rsid w:val="003539EA"/>
    <w:rsid w:val="0035451C"/>
    <w:rsid w:val="00356F14"/>
    <w:rsid w:val="00362292"/>
    <w:rsid w:val="003A0752"/>
    <w:rsid w:val="003B03BF"/>
    <w:rsid w:val="003C2657"/>
    <w:rsid w:val="003F3E00"/>
    <w:rsid w:val="003F4D9A"/>
    <w:rsid w:val="003F65F8"/>
    <w:rsid w:val="0040118C"/>
    <w:rsid w:val="0040229D"/>
    <w:rsid w:val="004233A7"/>
    <w:rsid w:val="0043381D"/>
    <w:rsid w:val="00433FCF"/>
    <w:rsid w:val="00480D04"/>
    <w:rsid w:val="004824E6"/>
    <w:rsid w:val="004C2F1B"/>
    <w:rsid w:val="004C7A83"/>
    <w:rsid w:val="004D32F5"/>
    <w:rsid w:val="004D3447"/>
    <w:rsid w:val="004D3F49"/>
    <w:rsid w:val="005312B3"/>
    <w:rsid w:val="00573291"/>
    <w:rsid w:val="005756D6"/>
    <w:rsid w:val="0058159F"/>
    <w:rsid w:val="005B253C"/>
    <w:rsid w:val="005C49D9"/>
    <w:rsid w:val="005D361D"/>
    <w:rsid w:val="005D3EF5"/>
    <w:rsid w:val="005E394E"/>
    <w:rsid w:val="005E6F7C"/>
    <w:rsid w:val="00610BED"/>
    <w:rsid w:val="00626FE8"/>
    <w:rsid w:val="00636465"/>
    <w:rsid w:val="00651CBF"/>
    <w:rsid w:val="006773A2"/>
    <w:rsid w:val="006874D2"/>
    <w:rsid w:val="006B71FD"/>
    <w:rsid w:val="006D4EF5"/>
    <w:rsid w:val="006F1537"/>
    <w:rsid w:val="00744C69"/>
    <w:rsid w:val="00744FFA"/>
    <w:rsid w:val="007610B0"/>
    <w:rsid w:val="007705B0"/>
    <w:rsid w:val="007B2944"/>
    <w:rsid w:val="007B6C75"/>
    <w:rsid w:val="00804022"/>
    <w:rsid w:val="008312F5"/>
    <w:rsid w:val="00850BC2"/>
    <w:rsid w:val="00864070"/>
    <w:rsid w:val="00893E8B"/>
    <w:rsid w:val="008A6C59"/>
    <w:rsid w:val="008F44D6"/>
    <w:rsid w:val="00920862"/>
    <w:rsid w:val="0092794E"/>
    <w:rsid w:val="00932F46"/>
    <w:rsid w:val="009411BD"/>
    <w:rsid w:val="00972A8A"/>
    <w:rsid w:val="009A55DC"/>
    <w:rsid w:val="009D2BE2"/>
    <w:rsid w:val="009E1C9F"/>
    <w:rsid w:val="009F3C47"/>
    <w:rsid w:val="009F426B"/>
    <w:rsid w:val="00A07F2D"/>
    <w:rsid w:val="00A11B1F"/>
    <w:rsid w:val="00A14A88"/>
    <w:rsid w:val="00A15A2B"/>
    <w:rsid w:val="00A4635C"/>
    <w:rsid w:val="00A64605"/>
    <w:rsid w:val="00A7018D"/>
    <w:rsid w:val="00AB1441"/>
    <w:rsid w:val="00AB7E8A"/>
    <w:rsid w:val="00AC7846"/>
    <w:rsid w:val="00AD44F9"/>
    <w:rsid w:val="00AD4704"/>
    <w:rsid w:val="00AF0FD6"/>
    <w:rsid w:val="00B204A5"/>
    <w:rsid w:val="00B44A7C"/>
    <w:rsid w:val="00B5122C"/>
    <w:rsid w:val="00B60D47"/>
    <w:rsid w:val="00B743B5"/>
    <w:rsid w:val="00C04B7E"/>
    <w:rsid w:val="00C06D4E"/>
    <w:rsid w:val="00C06D61"/>
    <w:rsid w:val="00CA272C"/>
    <w:rsid w:val="00CB4015"/>
    <w:rsid w:val="00CC6494"/>
    <w:rsid w:val="00CD4D8F"/>
    <w:rsid w:val="00CE540A"/>
    <w:rsid w:val="00D025D3"/>
    <w:rsid w:val="00D33089"/>
    <w:rsid w:val="00D51690"/>
    <w:rsid w:val="00D62586"/>
    <w:rsid w:val="00D6558C"/>
    <w:rsid w:val="00D70DD0"/>
    <w:rsid w:val="00D827E9"/>
    <w:rsid w:val="00DA0A1C"/>
    <w:rsid w:val="00DF3EC6"/>
    <w:rsid w:val="00E175EF"/>
    <w:rsid w:val="00E23229"/>
    <w:rsid w:val="00E2521C"/>
    <w:rsid w:val="00E562D2"/>
    <w:rsid w:val="00E756E5"/>
    <w:rsid w:val="00E83751"/>
    <w:rsid w:val="00EA5720"/>
    <w:rsid w:val="00EB6A11"/>
    <w:rsid w:val="00EE4531"/>
    <w:rsid w:val="00EE69B9"/>
    <w:rsid w:val="00EF3408"/>
    <w:rsid w:val="00F00E24"/>
    <w:rsid w:val="00F02406"/>
    <w:rsid w:val="00F35FC7"/>
    <w:rsid w:val="00F405A0"/>
    <w:rsid w:val="00F67D28"/>
    <w:rsid w:val="00F75FBE"/>
    <w:rsid w:val="00F941EB"/>
    <w:rsid w:val="00FA5409"/>
    <w:rsid w:val="00FB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1350</Words>
  <Characters>7699</Characters>
  <Application>Microsoft Office Word</Application>
  <DocSecurity>0</DocSecurity>
  <Lines>64</Lines>
  <Paragraphs>18</Paragraphs>
  <ScaleCrop>false</ScaleCrop>
  <Company/>
  <LinksUpToDate>false</LinksUpToDate>
  <CharactersWithSpaces>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пу-90</dc:creator>
  <cp:keywords/>
  <dc:description/>
  <cp:lastModifiedBy>домашний</cp:lastModifiedBy>
  <cp:revision>14</cp:revision>
  <cp:lastPrinted>2015-01-15T05:55:00Z</cp:lastPrinted>
  <dcterms:created xsi:type="dcterms:W3CDTF">2015-01-06T08:58:00Z</dcterms:created>
  <dcterms:modified xsi:type="dcterms:W3CDTF">2017-12-06T07:48:00Z</dcterms:modified>
</cp:coreProperties>
</file>